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1DBF6D5C" w:rsidR="0004778A" w:rsidRPr="000F2D1C" w:rsidRDefault="008970A7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Pr="000F2D1C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7BC71060" w14:textId="50C6E44B" w:rsidR="005B6850" w:rsidRPr="000F2D1C" w:rsidRDefault="005B6850" w:rsidP="006041BB">
      <w:pPr>
        <w:jc w:val="center"/>
        <w:rPr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do projektu pn.</w:t>
      </w:r>
      <w:bookmarkStart w:id="0" w:name="_Hlk206406486"/>
      <w:r w:rsidRPr="000F2D1C">
        <w:rPr>
          <w:rFonts w:cs="Calibri"/>
          <w:b/>
          <w:sz w:val="28"/>
          <w:szCs w:val="28"/>
        </w:rPr>
        <w:t xml:space="preserve"> </w:t>
      </w:r>
      <w:bookmarkEnd w:id="0"/>
      <w:r w:rsidR="008A3765">
        <w:rPr>
          <w:b/>
          <w:sz w:val="24"/>
          <w:szCs w:val="24"/>
        </w:rPr>
        <w:t>„</w:t>
      </w:r>
      <w:r w:rsidR="008A3765">
        <w:rPr>
          <w:b/>
          <w:bCs/>
          <w:sz w:val="24"/>
          <w:szCs w:val="24"/>
        </w:rPr>
        <w:t>Usługi rozwojowe szansą dla przedsiębiorców MŚP i ich pracowników z województwa śląskiego</w:t>
      </w:r>
      <w:r w:rsidR="008A3765">
        <w:rPr>
          <w:b/>
          <w:sz w:val="24"/>
          <w:szCs w:val="24"/>
        </w:rPr>
        <w:t>”</w:t>
      </w:r>
    </w:p>
    <w:p w14:paraId="372ECD2D" w14:textId="77777777" w:rsidR="008970A7" w:rsidRPr="000F2D1C" w:rsidRDefault="008970A7" w:rsidP="006041BB">
      <w:pPr>
        <w:jc w:val="center"/>
        <w:rPr>
          <w:rFonts w:cs="Calibri"/>
          <w:b/>
          <w:sz w:val="24"/>
          <w:szCs w:val="24"/>
        </w:rPr>
      </w:pPr>
    </w:p>
    <w:p w14:paraId="1ECC225F" w14:textId="36B05FC1" w:rsidR="005B6850" w:rsidRPr="000F2D1C" w:rsidRDefault="005B6850" w:rsidP="005B6850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numer projektu:</w:t>
      </w:r>
      <w:r w:rsidR="008A3765" w:rsidRPr="008A3765">
        <w:t xml:space="preserve"> </w:t>
      </w:r>
      <w:r w:rsidR="008A3765" w:rsidRPr="008A3765">
        <w:rPr>
          <w:rFonts w:cs="Calibri"/>
          <w:b/>
          <w:sz w:val="24"/>
          <w:szCs w:val="24"/>
        </w:rPr>
        <w:t>FESL.05.15-IP.02-0965/24</w:t>
      </w:r>
    </w:p>
    <w:p w14:paraId="10A0D695" w14:textId="5F8DEA8A" w:rsidR="00AE079E" w:rsidRPr="000F2D1C" w:rsidRDefault="005B6850" w:rsidP="008970A7">
      <w:pPr>
        <w:jc w:val="center"/>
        <w:rPr>
          <w:rFonts w:cs="Calibri"/>
          <w:b/>
          <w:sz w:val="28"/>
          <w:szCs w:val="28"/>
        </w:rPr>
      </w:pPr>
      <w:r w:rsidRPr="000F2D1C">
        <w:rPr>
          <w:rFonts w:cs="Calibri"/>
          <w:b/>
          <w:sz w:val="24"/>
          <w:szCs w:val="24"/>
        </w:rPr>
        <w:t xml:space="preserve">Beneficjent: </w:t>
      </w:r>
      <w:r w:rsidR="008A3765" w:rsidRPr="008A3765">
        <w:rPr>
          <w:rFonts w:cs="Calibri"/>
          <w:b/>
          <w:sz w:val="24"/>
          <w:szCs w:val="24"/>
        </w:rPr>
        <w:t>Agencja Rozwoju Lokalnego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434A9C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434A9C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434A9C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434A9C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lastRenderedPageBreak/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3D0404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6E9B9AB7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 xml:space="preserve">– wypełnić w </w:t>
            </w:r>
            <w:r w:rsidR="00152989" w:rsidRPr="000F2D1C">
              <w:rPr>
                <w:bCs/>
              </w:rPr>
              <w:t>przypadku,</w:t>
            </w:r>
            <w:r w:rsidRPr="000F2D1C">
              <w:rPr>
                <w:bCs/>
              </w:rPr>
              <w:t xml:space="preserve">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E8CB521" w14:textId="77777777" w:rsidTr="00616EC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385CBAA6" w14:textId="77777777" w:rsidTr="00616EC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lastRenderedPageBreak/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434A9C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434A9C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434A9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434A9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434A9C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434A9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434A9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628B3E7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</w:t>
            </w:r>
            <w:r w:rsidR="00152989">
              <w:rPr>
                <w:sz w:val="28"/>
                <w:szCs w:val="24"/>
              </w:rPr>
              <w:t>,</w:t>
            </w:r>
            <w:r w:rsidRPr="000F2D1C">
              <w:rPr>
                <w:sz w:val="28"/>
                <w:szCs w:val="24"/>
              </w:rPr>
              <w:t xml:space="preserve">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3EECA8A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0F2D1C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0F2D1C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434A9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7DAB090A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2374375E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334" w:type="pct"/>
            <w:vAlign w:val="center"/>
          </w:tcPr>
          <w:p w14:paraId="73611FC6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594"/>
        <w:gridCol w:w="959"/>
        <w:gridCol w:w="1390"/>
        <w:gridCol w:w="4688"/>
        <w:gridCol w:w="597"/>
        <w:gridCol w:w="551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7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EB344A" w:rsidRPr="000F2D1C" w14:paraId="4B28D866" w14:textId="77777777" w:rsidTr="00333B71">
        <w:trPr>
          <w:trHeight w:val="56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820" w:type="pct"/>
            <w:gridSpan w:val="3"/>
            <w:vAlign w:val="center"/>
          </w:tcPr>
          <w:p w14:paraId="19E3971C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F0CD003" w14:textId="77777777" w:rsidTr="00333B71">
        <w:trPr>
          <w:trHeight w:val="56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820" w:type="pct"/>
            <w:gridSpan w:val="3"/>
            <w:vAlign w:val="center"/>
          </w:tcPr>
          <w:p w14:paraId="4ACBFF45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E6BCC6B" w14:textId="77777777" w:rsidTr="00333B71">
        <w:trPr>
          <w:trHeight w:val="56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820" w:type="pct"/>
            <w:gridSpan w:val="3"/>
            <w:vAlign w:val="center"/>
          </w:tcPr>
          <w:p w14:paraId="5E1A9FA8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C729C35" w14:textId="77777777" w:rsidTr="00333B71">
        <w:trPr>
          <w:trHeight w:val="56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820" w:type="pct"/>
            <w:gridSpan w:val="3"/>
            <w:vAlign w:val="center"/>
          </w:tcPr>
          <w:p w14:paraId="2F8495C6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24A21CAA" w14:textId="0E7492C2" w:rsidTr="00333B71">
        <w:trPr>
          <w:trHeight w:val="56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820" w:type="pct"/>
            <w:gridSpan w:val="3"/>
            <w:vAlign w:val="center"/>
          </w:tcPr>
          <w:p w14:paraId="0C2939FB" w14:textId="48D199C6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D45F665" w14:textId="77777777" w:rsidTr="00333B71">
        <w:trPr>
          <w:trHeight w:val="56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2820" w:type="pct"/>
            <w:gridSpan w:val="3"/>
            <w:vAlign w:val="center"/>
          </w:tcPr>
          <w:p w14:paraId="5A104578" w14:textId="77777777" w:rsidR="001D2B08" w:rsidRPr="000F2D1C" w:rsidRDefault="001D2B08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:rsidDel="00A854FE" w14:paraId="79CEC7C6" w14:textId="77777777" w:rsidTr="00333B71">
        <w:trPr>
          <w:trHeight w:val="412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2820" w:type="pct"/>
            <w:gridSpan w:val="3"/>
            <w:vAlign w:val="center"/>
          </w:tcPr>
          <w:p w14:paraId="66DE50CD" w14:textId="77777777" w:rsidR="00B97889" w:rsidRPr="000F2D1C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4D687BEB" w14:textId="77777777" w:rsidTr="00333B71">
        <w:trPr>
          <w:trHeight w:val="28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820" w:type="pct"/>
            <w:gridSpan w:val="3"/>
            <w:vAlign w:val="center"/>
          </w:tcPr>
          <w:p w14:paraId="72E16EE7" w14:textId="77777777" w:rsidR="003D351B" w:rsidRPr="000F2D1C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2C9B664A" w14:textId="77777777" w:rsidTr="00333B71">
        <w:trPr>
          <w:trHeight w:val="287"/>
        </w:trPr>
        <w:tc>
          <w:tcPr>
            <w:tcW w:w="1046" w:type="pct"/>
            <w:gridSpan w:val="2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5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2820" w:type="pct"/>
            <w:gridSpan w:val="3"/>
            <w:vAlign w:val="center"/>
          </w:tcPr>
          <w:p w14:paraId="50537424" w14:textId="77777777" w:rsidR="003E64AB" w:rsidRPr="000F2D1C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333B71" w:rsidRPr="0026367E" w14:paraId="36FB1F83" w14:textId="77777777" w:rsidTr="00333B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759" w:type="pct"/>
            <w:vMerge w:val="restart"/>
            <w:shd w:val="clear" w:color="auto" w:fill="E7E6E6" w:themeFill="background2"/>
            <w:vAlign w:val="center"/>
          </w:tcPr>
          <w:p w14:paraId="4B6ED5D9" w14:textId="5A68B8C6" w:rsidR="00333B71" w:rsidRDefault="00333B71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750" w:type="pct"/>
            <w:gridSpan w:val="2"/>
            <w:vMerge w:val="restart"/>
            <w:shd w:val="clear" w:color="auto" w:fill="E7E6E6" w:themeFill="background2"/>
            <w:vAlign w:val="center"/>
          </w:tcPr>
          <w:p w14:paraId="760ED09A" w14:textId="7CCDA4E0" w:rsidR="00333B71" w:rsidRPr="00345B7D" w:rsidRDefault="00333B71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37" w:type="pct"/>
            <w:gridSpan w:val="2"/>
            <w:vMerge w:val="restart"/>
            <w:shd w:val="clear" w:color="auto" w:fill="FFFFFF"/>
            <w:vAlign w:val="center"/>
          </w:tcPr>
          <w:p w14:paraId="31659DEE" w14:textId="736223F5" w:rsidR="00333B71" w:rsidRDefault="00333B71" w:rsidP="00B369D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288" w:type="pct"/>
            <w:vAlign w:val="center"/>
          </w:tcPr>
          <w:p w14:paraId="22688236" w14:textId="52863F4E" w:rsidR="00333B71" w:rsidRDefault="00333B71" w:rsidP="00333B7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66" w:type="pct"/>
            <w:vAlign w:val="center"/>
          </w:tcPr>
          <w:p w14:paraId="1E5827C9" w14:textId="03376AC8" w:rsidR="00333B71" w:rsidRDefault="00333B71" w:rsidP="00333B71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333B71" w:rsidRPr="0026367E" w14:paraId="3CB3481C" w14:textId="77777777" w:rsidTr="00333B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59" w:type="pct"/>
            <w:vMerge/>
            <w:shd w:val="clear" w:color="auto" w:fill="E7E6E6" w:themeFill="background2"/>
            <w:vAlign w:val="center"/>
          </w:tcPr>
          <w:p w14:paraId="3B906D8B" w14:textId="74221411" w:rsidR="00333B71" w:rsidRPr="0026367E" w:rsidRDefault="00333B71" w:rsidP="00B369DE">
            <w:pPr>
              <w:spacing w:after="0" w:line="240" w:lineRule="auto"/>
            </w:pPr>
          </w:p>
        </w:tc>
        <w:tc>
          <w:tcPr>
            <w:tcW w:w="750" w:type="pct"/>
            <w:gridSpan w:val="2"/>
            <w:vMerge/>
            <w:shd w:val="clear" w:color="auto" w:fill="E7E6E6" w:themeFill="background2"/>
            <w:vAlign w:val="center"/>
          </w:tcPr>
          <w:p w14:paraId="2A8AD029" w14:textId="08569638" w:rsidR="00333B71" w:rsidRPr="0026367E" w:rsidRDefault="00333B71" w:rsidP="00B369DE">
            <w:pPr>
              <w:spacing w:after="0" w:line="240" w:lineRule="auto"/>
            </w:pPr>
          </w:p>
        </w:tc>
        <w:tc>
          <w:tcPr>
            <w:tcW w:w="2937" w:type="pct"/>
            <w:gridSpan w:val="2"/>
            <w:vMerge/>
            <w:shd w:val="clear" w:color="auto" w:fill="FFFFFF"/>
            <w:vAlign w:val="center"/>
          </w:tcPr>
          <w:p w14:paraId="2A608FC9" w14:textId="22034B08" w:rsidR="00333B71" w:rsidRPr="0026367E" w:rsidRDefault="00333B71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88" w:type="pct"/>
            <w:vAlign w:val="center"/>
          </w:tcPr>
          <w:p w14:paraId="5578D228" w14:textId="5F9DA482" w:rsidR="00333B71" w:rsidRPr="0026367E" w:rsidRDefault="00333B71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66" w:type="pct"/>
            <w:vAlign w:val="center"/>
          </w:tcPr>
          <w:p w14:paraId="172334F5" w14:textId="77777777" w:rsidR="00333B71" w:rsidRPr="0026367E" w:rsidRDefault="00333B71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369DE" w:rsidRPr="0026367E" w14:paraId="08753495" w14:textId="77777777" w:rsidTr="00333B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759" w:type="pct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t>G.1.11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37" w:type="pct"/>
            <w:gridSpan w:val="2"/>
            <w:shd w:val="clear" w:color="auto" w:fill="FFFFFF"/>
            <w:vAlign w:val="center"/>
          </w:tcPr>
          <w:p w14:paraId="76083AC4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B369DE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288" w:type="pct"/>
            <w:vAlign w:val="center"/>
          </w:tcPr>
          <w:p w14:paraId="352294DF" w14:textId="77777777" w:rsidR="00B369DE" w:rsidRPr="0026367E" w:rsidRDefault="00434A9C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66" w:type="pct"/>
            <w:vAlign w:val="center"/>
          </w:tcPr>
          <w:p w14:paraId="028A3B60" w14:textId="77777777" w:rsidR="00B369DE" w:rsidRPr="0026367E" w:rsidRDefault="00434A9C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369DE" w:rsidRPr="0026367E" w14:paraId="4C7B0D4D" w14:textId="77777777" w:rsidTr="00333B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59" w:type="pct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937" w:type="pct"/>
            <w:gridSpan w:val="2"/>
            <w:shd w:val="clear" w:color="auto" w:fill="FFFFFF"/>
            <w:vAlign w:val="center"/>
          </w:tcPr>
          <w:p w14:paraId="227EE16B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288" w:type="pct"/>
            <w:vAlign w:val="center"/>
          </w:tcPr>
          <w:p w14:paraId="789A99DD" w14:textId="77777777" w:rsidR="00B369DE" w:rsidRPr="0026367E" w:rsidRDefault="00434A9C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66" w:type="pct"/>
            <w:vAlign w:val="center"/>
          </w:tcPr>
          <w:p w14:paraId="5E0DA4E0" w14:textId="77777777" w:rsidR="00B369DE" w:rsidRPr="0026367E" w:rsidRDefault="00434A9C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lastRenderedPageBreak/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>działalności w branży istotnej z punktu widzenia regionu, wskazanej w Programie Rozwoju Technologii Województwa Śląskiego na 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3AD97C9" w14:textId="77777777" w:rsidR="00616EC1" w:rsidRPr="000F2D1C" w:rsidRDefault="00616EC1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08BCAB47" w14:textId="224F7047" w:rsidR="00BA64EA" w:rsidRPr="000F2D1C" w:rsidRDefault="00BA64EA" w:rsidP="00BA64EA">
      <w:pPr>
        <w:spacing w:after="120" w:line="240" w:lineRule="auto"/>
        <w:rPr>
          <w:i/>
          <w:sz w:val="24"/>
          <w:szCs w:val="24"/>
          <w:lang w:eastAsia="pl-PL"/>
        </w:rPr>
      </w:pPr>
      <w:r w:rsidRPr="000F2D1C">
        <w:rPr>
          <w:i/>
          <w:sz w:val="24"/>
          <w:szCs w:val="24"/>
          <w:lang w:eastAsia="pl-PL"/>
        </w:rPr>
        <w:t xml:space="preserve">Przetwarzanie danych osobowych i Klauzula RODO </w:t>
      </w:r>
    </w:p>
    <w:p w14:paraId="5FC4B7FF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bookmarkStart w:id="1" w:name="_Hlk495518847"/>
      <w:r w:rsidRPr="000F2D1C">
        <w:rPr>
          <w:rFonts w:asciiTheme="minorHAnsi" w:hAnsiTheme="minorHAnsi" w:cstheme="minorHAnsi"/>
          <w:b/>
        </w:rPr>
        <w:t xml:space="preserve">KLAUZULA INFORMACYJNA RODO DLA UCZESTNIKÓW PROJEKTU </w:t>
      </w:r>
    </w:p>
    <w:p w14:paraId="18D39D50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r w:rsidRPr="000F2D1C">
        <w:rPr>
          <w:rFonts w:asciiTheme="minorHAnsi" w:hAnsiTheme="minorHAnsi" w:cstheme="minorHAnsi"/>
          <w:b/>
        </w:rPr>
        <w:t>„</w:t>
      </w:r>
      <w:r w:rsidRPr="000F2D1C">
        <w:rPr>
          <w:rFonts w:asciiTheme="minorHAnsi" w:hAnsiTheme="minorHAnsi" w:cstheme="minorHAnsi"/>
          <w:b/>
          <w:bCs/>
        </w:rPr>
        <w:t>Usługi rozwojowe szansą dla przedsiębiorców MŚP i ich pracowników z województwa śląskiego</w:t>
      </w:r>
      <w:r w:rsidRPr="000F2D1C">
        <w:rPr>
          <w:rFonts w:asciiTheme="minorHAnsi" w:hAnsiTheme="minorHAnsi" w:cstheme="minorHAnsi"/>
          <w:b/>
        </w:rPr>
        <w:t>”</w:t>
      </w:r>
    </w:p>
    <w:p w14:paraId="0946BA37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r w:rsidRPr="000F2D1C">
        <w:rPr>
          <w:rFonts w:asciiTheme="minorHAnsi" w:hAnsiTheme="minorHAnsi" w:cstheme="minorHAnsi"/>
          <w:b/>
        </w:rPr>
        <w:t>numer projektu: FESL.05.15-IP.02-0965/24</w:t>
      </w:r>
    </w:p>
    <w:p w14:paraId="796293A3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  <w:r w:rsidRPr="000F2D1C">
        <w:rPr>
          <w:rFonts w:asciiTheme="minorHAnsi" w:hAnsiTheme="minorHAnsi" w:cstheme="minorHAnsi"/>
          <w:b/>
        </w:rPr>
        <w:t>Beneficjent: Agencja Rozwoju Lokalnego S.A.</w:t>
      </w:r>
    </w:p>
    <w:p w14:paraId="55C6D53E" w14:textId="77777777" w:rsidR="00CF771D" w:rsidRPr="000F2D1C" w:rsidRDefault="00CF771D" w:rsidP="00CF771D">
      <w:pPr>
        <w:rPr>
          <w:rFonts w:asciiTheme="minorHAnsi" w:hAnsiTheme="minorHAnsi" w:cstheme="minorHAnsi"/>
          <w:b/>
        </w:rPr>
      </w:pPr>
    </w:p>
    <w:p w14:paraId="47EF7D45" w14:textId="77777777" w:rsidR="00CF771D" w:rsidRDefault="00CF771D" w:rsidP="00CF77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F2D1C">
        <w:rPr>
          <w:rFonts w:asciiTheme="minorHAnsi" w:hAnsiTheme="minorHAnsi" w:cstheme="minorHAnsi"/>
          <w:b/>
          <w:bCs/>
          <w:color w:val="000000"/>
        </w:rPr>
        <w:t>OŚWIADCZENIE W ZAKRESIE PRZETWARZANIA DANYCH OSOBOWYCH OPERATORA</w:t>
      </w:r>
    </w:p>
    <w:p w14:paraId="49A5A06D" w14:textId="77777777" w:rsidR="00CF771D" w:rsidRPr="00973B29" w:rsidRDefault="00CF771D" w:rsidP="00CF77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72083FB3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celu wykonania obowiązku nałożonego art. 13 i 14 RODO</w:t>
      </w:r>
      <w:r w:rsidRPr="000F2D1C">
        <w:rPr>
          <w:rFonts w:asciiTheme="minorHAnsi" w:hAnsiTheme="minorHAnsi" w:cstheme="minorHAnsi"/>
          <w:vertAlign w:val="superscript"/>
        </w:rPr>
        <w:footnoteReference w:id="10"/>
      </w:r>
      <w:r w:rsidRPr="000F2D1C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0F2D1C">
        <w:rPr>
          <w:rFonts w:asciiTheme="minorHAnsi" w:hAnsiTheme="minorHAnsi" w:cstheme="minorHAnsi"/>
          <w:vertAlign w:val="superscript"/>
        </w:rPr>
        <w:footnoteReference w:id="11"/>
      </w:r>
      <w:r w:rsidRPr="000F2D1C">
        <w:rPr>
          <w:rFonts w:asciiTheme="minorHAnsi" w:hAnsiTheme="minorHAnsi" w:cstheme="minorHAnsi"/>
        </w:rPr>
        <w:t xml:space="preserve">, informujemy o zasadach przetwarzania Państwa danych osobowych: </w:t>
      </w:r>
    </w:p>
    <w:p w14:paraId="4180A885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I.</w:t>
      </w:r>
      <w:r w:rsidRPr="000F2D1C">
        <w:rPr>
          <w:rFonts w:asciiTheme="minorHAnsi" w:hAnsiTheme="minorHAnsi" w:cstheme="minorHAnsi"/>
          <w:b/>
          <w:bCs/>
        </w:rPr>
        <w:tab/>
        <w:t xml:space="preserve">Administrator </w:t>
      </w:r>
    </w:p>
    <w:p w14:paraId="7FCDBEC5" w14:textId="77777777" w:rsidR="00CF771D" w:rsidRPr="000F2D1C" w:rsidRDefault="00CF771D" w:rsidP="00CF771D">
      <w:pPr>
        <w:ind w:firstLine="426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Odrębnym administratorem Państwa danych jest: </w:t>
      </w:r>
    </w:p>
    <w:p w14:paraId="131C7E36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</w:rPr>
        <w:t>Agencja Rozwoju Lokalnego S.A., ul. Teatralna 9, 41-</w:t>
      </w:r>
      <w:r w:rsidRPr="000F2D1C">
        <w:rPr>
          <w:rFonts w:asciiTheme="minorHAnsi" w:hAnsiTheme="minorHAnsi" w:cstheme="minorHAnsi"/>
          <w:color w:val="000000"/>
        </w:rPr>
        <w:t>200 Sosnowiec - Beneficjent</w:t>
      </w:r>
    </w:p>
    <w:p w14:paraId="47228DCC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Agencja Rozwoju Regionalnego w Częstochowie S.A., 42-202 al. Najświętszej Maryi Panny 24 lok.8</w:t>
      </w:r>
    </w:p>
    <w:p w14:paraId="13A69D15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Agencja Rozwoju Regionalnego S.A. w Bielsku-Białej, 43-382 ul. Cieszyńska 365</w:t>
      </w:r>
    </w:p>
    <w:p w14:paraId="79E4FD86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Rudzka Agencja Rozwoju „Inwestor” Sp. z o.o., 41-700 ul. Wolności 6</w:t>
      </w:r>
      <w:r w:rsidRPr="000F2D1C">
        <w:rPr>
          <w:rFonts w:asciiTheme="minorHAnsi" w:hAnsiTheme="minorHAnsi" w:cstheme="minorHAnsi"/>
        </w:rPr>
        <w:t> </w:t>
      </w:r>
    </w:p>
    <w:p w14:paraId="60DF0825" w14:textId="77777777" w:rsidR="00CF771D" w:rsidRPr="000F2D1C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 xml:space="preserve">Wojewódzki Urząd Pracy w Katowicach, ul. Kościuszki 30, 40-048 Katowice </w:t>
      </w:r>
    </w:p>
    <w:p w14:paraId="6748670E" w14:textId="77777777" w:rsidR="00CF771D" w:rsidRDefault="00CF771D" w:rsidP="00CF771D">
      <w:pPr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Minister właściwy do spraw rozwoju regionalnego z siedzibą przy ul. Wspólnej 2/4, 00-926 Warszawa.</w:t>
      </w:r>
    </w:p>
    <w:p w14:paraId="5FA66857" w14:textId="77777777" w:rsidR="00CF771D" w:rsidRPr="000F2D1C" w:rsidRDefault="00CF771D" w:rsidP="00CF771D">
      <w:pPr>
        <w:spacing w:after="0" w:line="240" w:lineRule="auto"/>
        <w:ind w:left="786"/>
        <w:rPr>
          <w:rFonts w:asciiTheme="minorHAnsi" w:hAnsiTheme="minorHAnsi" w:cstheme="minorHAnsi"/>
          <w:color w:val="000000"/>
        </w:rPr>
      </w:pPr>
    </w:p>
    <w:p w14:paraId="0DFDACCC" w14:textId="77777777" w:rsidR="00CF771D" w:rsidRPr="000F2D1C" w:rsidRDefault="00CF771D" w:rsidP="00CF771D">
      <w:pPr>
        <w:pStyle w:val="Akapitzlist"/>
        <w:numPr>
          <w:ilvl w:val="0"/>
          <w:numId w:val="40"/>
        </w:numPr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Cel przetwarzania danych </w:t>
      </w:r>
    </w:p>
    <w:p w14:paraId="57DAC3C2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Dla administratora 1 -4:</w:t>
      </w:r>
    </w:p>
    <w:p w14:paraId="7E94C569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przetwarzamy w celach:</w:t>
      </w:r>
    </w:p>
    <w:p w14:paraId="2C66487A" w14:textId="77777777" w:rsidR="00CF771D" w:rsidRPr="000F2D1C" w:rsidRDefault="00CF771D" w:rsidP="00CF771D">
      <w:pPr>
        <w:numPr>
          <w:ilvl w:val="0"/>
          <w:numId w:val="35"/>
        </w:numPr>
        <w:suppressAutoHyphens/>
        <w:spacing w:after="0" w:line="240" w:lineRule="auto"/>
        <w:ind w:left="317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Realizacji działań projektowych: udzielania wsparcia, świadczenia usług oferowanych w ramach Projektu;</w:t>
      </w:r>
    </w:p>
    <w:p w14:paraId="6AF7498F" w14:textId="77777777" w:rsidR="00CF771D" w:rsidRPr="000F2D1C" w:rsidRDefault="00CF771D" w:rsidP="00CF771D">
      <w:pPr>
        <w:numPr>
          <w:ilvl w:val="0"/>
          <w:numId w:val="35"/>
        </w:numPr>
        <w:suppressAutoHyphens/>
        <w:spacing w:after="0" w:line="240" w:lineRule="auto"/>
        <w:ind w:left="312" w:hanging="357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Zarządzania realizacją Projektu – prowadzenia sprawozdawczości Projektu na potrzeby własne </w:t>
      </w:r>
      <w:r w:rsidRPr="000F2D1C">
        <w:rPr>
          <w:rFonts w:asciiTheme="minorHAnsi" w:hAnsiTheme="minorHAnsi" w:cstheme="minorHAnsi"/>
        </w:rPr>
        <w:br/>
        <w:t>i na rzecz IP FESL, prowadzenia księgowości, monitoringu postępu działań i ewaluacji osiąganych wskaźników;</w:t>
      </w:r>
    </w:p>
    <w:p w14:paraId="2BCDD99A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przetwarzamy, ponieważ realizujemy Projekt i w związku z działaniami podejmowanymi w jego ramach przetwarzanie jest niezbędne (art. 6 ust. 1 lit. b RODO):</w:t>
      </w:r>
    </w:p>
    <w:p w14:paraId="1321BD18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 - do wykonania umowy zawartej z Wojewódzkim Urzędem Pracy w Katowicach na dofinansowanie Projektu „Usługi rozwojowe szansą dla przedsiębiorców MŚP i ich pracowników z województwa śląskiego”</w:t>
      </w:r>
    </w:p>
    <w:p w14:paraId="105FF486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lastRenderedPageBreak/>
        <w:t xml:space="preserve">-  do realizacji działań projektowych i świadczenia wsparcia dla Uczestników Projektu (w tym m.in. </w:t>
      </w:r>
      <w:r w:rsidRPr="000F2D1C">
        <w:rPr>
          <w:rFonts w:asciiTheme="minorHAnsi" w:hAnsiTheme="minorHAnsi" w:cstheme="minorHAnsi"/>
        </w:rPr>
        <w:br/>
        <w:t>w ramach zawieranych umów, których stroną jest osoba, której dane dotyczą – również przed zawarciem takiej umowy).</w:t>
      </w:r>
    </w:p>
    <w:p w14:paraId="4C347200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Podanie danych jest dobrowolne, ale konieczne do realizacji wyżej wymienionego celu. Odmowa ich podania jest równoznaczna z brakiem możliwości podjęcia stosownych działań. </w:t>
      </w:r>
    </w:p>
    <w:p w14:paraId="1306421E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Dla administratora 5:</w:t>
      </w:r>
    </w:p>
    <w:p w14:paraId="722343C0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osobowe będą przetwarzane w związku z realizacją FESL 2021-2027, w 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</w:t>
      </w:r>
      <w:proofErr w:type="spellStart"/>
      <w:r w:rsidRPr="000F2D1C">
        <w:rPr>
          <w:rFonts w:asciiTheme="minorHAnsi" w:hAnsiTheme="minorHAnsi" w:cstheme="minorHAnsi"/>
        </w:rPr>
        <w:t>informacyjno</w:t>
      </w:r>
      <w:proofErr w:type="spellEnd"/>
      <w:r w:rsidRPr="000F2D1C">
        <w:rPr>
          <w:rFonts w:asciiTheme="minorHAnsi" w:hAnsiTheme="minorHAnsi" w:cstheme="minorHAnsi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 </w:t>
      </w:r>
    </w:p>
    <w:p w14:paraId="4DEB0832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4CA65249" w14:textId="77777777" w:rsidR="00CF771D" w:rsidRPr="000F2D1C" w:rsidRDefault="00CF771D" w:rsidP="00CF771D">
      <w:pPr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Dla administratora 6:</w:t>
      </w:r>
    </w:p>
    <w:p w14:paraId="23AF987B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 </w:t>
      </w:r>
    </w:p>
    <w:p w14:paraId="227977FC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Podanie danych jest obowiązkowe do realizacji wyżej wymienionego celu. Odmowa ich podania jest równoznaczna z brakiem możliwości podjęcia stosownych działań.</w:t>
      </w:r>
    </w:p>
    <w:p w14:paraId="28FCB519" w14:textId="77777777" w:rsidR="00CF771D" w:rsidRPr="000F2D1C" w:rsidRDefault="00CF771D" w:rsidP="00CF771D">
      <w:pPr>
        <w:pStyle w:val="Akapitzlist"/>
        <w:numPr>
          <w:ilvl w:val="0"/>
          <w:numId w:val="40"/>
        </w:numPr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Podstawa przetwarzania </w:t>
      </w:r>
    </w:p>
    <w:p w14:paraId="01BC3C8E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Będziemy przetwarzać Państwa dane osobowe w związku z tym, że: </w:t>
      </w:r>
    </w:p>
    <w:p w14:paraId="2D6BB71A" w14:textId="2CF3BBEB" w:rsidR="00CF771D" w:rsidRPr="000F2D1C" w:rsidRDefault="00CF771D" w:rsidP="00CF771D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Zobowiązuje nas do tego prawo (art. 6 ust. 1 lit. c, art. 9 ust. 2 lit. g oraz art.</w:t>
      </w:r>
      <w:r w:rsidR="00152989">
        <w:rPr>
          <w:rFonts w:asciiTheme="minorHAnsi" w:hAnsiTheme="minorHAnsi" w:cstheme="minorHAnsi"/>
        </w:rPr>
        <w:t xml:space="preserve"> </w:t>
      </w:r>
      <w:r w:rsidRPr="000F2D1C">
        <w:rPr>
          <w:rFonts w:asciiTheme="minorHAnsi" w:hAnsiTheme="minorHAnsi" w:cstheme="minorHAnsi"/>
        </w:rPr>
        <w:t xml:space="preserve">10 RODO): </w:t>
      </w:r>
    </w:p>
    <w:p w14:paraId="185C3E09" w14:textId="77777777" w:rsidR="00CF771D" w:rsidRPr="000F2D1C" w:rsidRDefault="00CF771D" w:rsidP="00CF771D">
      <w:pPr>
        <w:ind w:left="567" w:hanging="141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25C4A4BB" w14:textId="77777777" w:rsidR="00CF771D" w:rsidRPr="000F2D1C" w:rsidRDefault="00CF771D" w:rsidP="00CF771D">
      <w:pPr>
        <w:ind w:left="567" w:hanging="141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F2D1C">
        <w:rPr>
          <w:rFonts w:asciiTheme="minorHAnsi" w:hAnsiTheme="minorHAnsi" w:cstheme="minorHAnsi"/>
        </w:rPr>
        <w:t>późn</w:t>
      </w:r>
      <w:proofErr w:type="spellEnd"/>
      <w:r w:rsidRPr="000F2D1C">
        <w:rPr>
          <w:rFonts w:asciiTheme="minorHAnsi" w:hAnsiTheme="minorHAnsi" w:cstheme="minorHAnsi"/>
        </w:rPr>
        <w:t xml:space="preserve">. zm.) </w:t>
      </w:r>
    </w:p>
    <w:p w14:paraId="03F05C06" w14:textId="77777777" w:rsidR="00CF771D" w:rsidRPr="000F2D1C" w:rsidRDefault="00CF771D" w:rsidP="00CF771D">
      <w:pPr>
        <w:ind w:left="426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37070D99" w14:textId="77777777" w:rsidR="00CF771D" w:rsidRPr="000F2D1C" w:rsidRDefault="00CF771D" w:rsidP="00CF771D">
      <w:pPr>
        <w:ind w:left="4395" w:hanging="3969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14 czerwca 1960 r. - Kodeks postępowania administracyjnego, </w:t>
      </w:r>
    </w:p>
    <w:p w14:paraId="24A181FF" w14:textId="77777777" w:rsidR="00CF771D" w:rsidRPr="000F2D1C" w:rsidRDefault="00CF771D" w:rsidP="00CF771D">
      <w:pPr>
        <w:ind w:left="4395" w:hanging="3969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ustawa z 27 sierpnia 2009 r. o finansach publicznych, </w:t>
      </w:r>
    </w:p>
    <w:p w14:paraId="6304DE30" w14:textId="77777777" w:rsidR="00CF771D" w:rsidRPr="000F2D1C" w:rsidRDefault="00CF771D" w:rsidP="00CF771D">
      <w:pPr>
        <w:ind w:left="4395" w:hanging="3969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lastRenderedPageBreak/>
        <w:t xml:space="preserve">▪ ustawa z dnia 14 lipca 1983 r. o narodowym zasobie archiwalnym i archiwach, </w:t>
      </w:r>
    </w:p>
    <w:p w14:paraId="4CCCCD60" w14:textId="77777777" w:rsidR="00CF771D" w:rsidRPr="000F2D1C" w:rsidRDefault="00CF771D" w:rsidP="00CF771D">
      <w:pPr>
        <w:ind w:left="426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▪ rozporządzenie z dnia 18 stycznia 2011 r. Prezesa Rady Ministrów w sprawie instrukcji kancelaryjnej, jednolitych rzeczowych wykazów akt oraz instrukcji w sprawie organizacji i zakresu działania archiwów zakładowych. </w:t>
      </w:r>
    </w:p>
    <w:p w14:paraId="67EFB1F7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Rodzaje przetwarzanych danych </w:t>
      </w:r>
    </w:p>
    <w:p w14:paraId="718B459E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Możemy przetwarzać następujące rodzaje Państwa danych: </w:t>
      </w:r>
    </w:p>
    <w:p w14:paraId="06FAA607" w14:textId="77777777" w:rsidR="00CF771D" w:rsidRPr="000F2D1C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</w:t>
      </w:r>
    </w:p>
    <w:p w14:paraId="58C0161C" w14:textId="77777777" w:rsidR="00CF771D" w:rsidRPr="000F2D1C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 </w:t>
      </w:r>
    </w:p>
    <w:p w14:paraId="5C1D1985" w14:textId="77777777" w:rsidR="00CF771D" w:rsidRPr="000F2D1C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 </w:t>
      </w:r>
    </w:p>
    <w:p w14:paraId="6368EBFD" w14:textId="77777777" w:rsidR="00CF771D" w:rsidRDefault="00CF771D" w:rsidP="00CF771D">
      <w:pPr>
        <w:numPr>
          <w:ilvl w:val="0"/>
          <w:numId w:val="36"/>
        </w:numPr>
        <w:spacing w:after="0" w:line="240" w:lineRule="auto"/>
        <w:ind w:left="567" w:hanging="425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4B323F99" w14:textId="77777777" w:rsidR="00CF771D" w:rsidRPr="000F2D1C" w:rsidRDefault="00CF771D" w:rsidP="00CF771D">
      <w:pPr>
        <w:spacing w:after="0" w:line="240" w:lineRule="auto"/>
        <w:ind w:left="567"/>
        <w:contextualSpacing/>
        <w:rPr>
          <w:rFonts w:asciiTheme="minorHAnsi" w:hAnsiTheme="minorHAnsi" w:cstheme="minorHAnsi"/>
        </w:rPr>
      </w:pPr>
    </w:p>
    <w:p w14:paraId="61BE9FA1" w14:textId="77777777" w:rsidR="00CF771D" w:rsidRPr="00973B29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>Sposób pozyskiwania danych</w:t>
      </w:r>
    </w:p>
    <w:p w14:paraId="68FED587" w14:textId="77777777" w:rsidR="00CF771D" w:rsidRPr="000F2D1C" w:rsidRDefault="00CF771D" w:rsidP="00CF771D">
      <w:pPr>
        <w:numPr>
          <w:ilvl w:val="1"/>
          <w:numId w:val="40"/>
        </w:numPr>
        <w:tabs>
          <w:tab w:val="left" w:pos="426"/>
        </w:tabs>
        <w:spacing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352876B" w14:textId="77777777" w:rsidR="00CF771D" w:rsidRPr="000F2D1C" w:rsidRDefault="00CF771D" w:rsidP="00CF771D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przetwarzamy:</w:t>
      </w:r>
    </w:p>
    <w:p w14:paraId="6021D282" w14:textId="77777777" w:rsidR="00CF771D" w:rsidRPr="000F2D1C" w:rsidRDefault="00CF771D" w:rsidP="00CF771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zakresie, jaki jest niezbędny do skorzystania ze wsparcia Projektu;</w:t>
      </w:r>
    </w:p>
    <w:p w14:paraId="0C95BFBD" w14:textId="77777777" w:rsidR="00CF771D" w:rsidRPr="000F2D1C" w:rsidRDefault="00CF771D" w:rsidP="00CF771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zakresie, w jakim zostaną nam podane bezpośrednio przez osobę, której dane dotyczą;</w:t>
      </w:r>
    </w:p>
    <w:p w14:paraId="67E96876" w14:textId="77777777" w:rsidR="00CF771D" w:rsidRPr="000F2D1C" w:rsidRDefault="00CF771D" w:rsidP="00CF771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w zakresie, w jakim zostaną nam podane przez inny podmiot lub innego administratora danych.</w:t>
      </w:r>
    </w:p>
    <w:p w14:paraId="0059568E" w14:textId="77777777" w:rsidR="00CF771D" w:rsidRPr="000F2D1C" w:rsidRDefault="00CF771D" w:rsidP="00CF771D">
      <w:pPr>
        <w:tabs>
          <w:tab w:val="left" w:pos="426"/>
        </w:tabs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będą otrzymywane najczęściej bezpośrednio od uczestników.</w:t>
      </w:r>
    </w:p>
    <w:p w14:paraId="7E5A3756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Dostęp do danych osobowych </w:t>
      </w:r>
    </w:p>
    <w:p w14:paraId="6609CF75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168B56A" w14:textId="77777777" w:rsidR="00CF771D" w:rsidRPr="000F2D1C" w:rsidRDefault="00CF771D" w:rsidP="00CF771D">
      <w:pPr>
        <w:numPr>
          <w:ilvl w:val="1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podmiotom, którym zleciliśmy wykonywanie zadań w FESL 2021-2027, </w:t>
      </w:r>
    </w:p>
    <w:p w14:paraId="49046B4A" w14:textId="77777777" w:rsidR="00CF771D" w:rsidRPr="000F2D1C" w:rsidRDefault="00CF771D" w:rsidP="00CF771D">
      <w:pPr>
        <w:numPr>
          <w:ilvl w:val="1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podmioty uprawnione do uzyskania danych osobowych na podstawie przepisów prawa; </w:t>
      </w:r>
    </w:p>
    <w:p w14:paraId="4994D02C" w14:textId="77777777" w:rsidR="00CF771D" w:rsidRPr="000F2D1C" w:rsidRDefault="00CF771D" w:rsidP="00CF771D">
      <w:pPr>
        <w:numPr>
          <w:ilvl w:val="1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organom Komisji Europejskiej, ministrowi właściwemu do spraw finansów publicznych, prezesowi zakładu ubezpieczeń społecznych, </w:t>
      </w:r>
    </w:p>
    <w:p w14:paraId="6D02FD1A" w14:textId="77777777" w:rsidR="00CF771D" w:rsidRPr="00264F63" w:rsidRDefault="00CF771D" w:rsidP="00CF771D">
      <w:pPr>
        <w:numPr>
          <w:ilvl w:val="1"/>
          <w:numId w:val="30"/>
        </w:numPr>
        <w:spacing w:line="240" w:lineRule="auto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26B4B579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lastRenderedPageBreak/>
        <w:t xml:space="preserve">Okres przechowywania danych </w:t>
      </w:r>
    </w:p>
    <w:p w14:paraId="7DA2B380" w14:textId="77777777" w:rsidR="00CF771D" w:rsidRDefault="00CF771D" w:rsidP="00CF771D">
      <w:pPr>
        <w:numPr>
          <w:ilvl w:val="0"/>
          <w:numId w:val="39"/>
        </w:numPr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0F2D1C">
        <w:rPr>
          <w:rFonts w:asciiTheme="minorHAnsi" w:hAnsiTheme="minorHAnsi" w:cstheme="minorHAnsi"/>
          <w:bCs/>
        </w:rPr>
        <w:t>Dane osobowe Uczestnika projektu podane w związku z udziałem w Projekcie będą przechowywane przez okres 5 lat liczony od końca roku, w którym został zatwierdzony końcowy wniosek o płatność w ramach projektu, chyba że przepisy prawa, w tym prawa Unii Europejskiej, przewidują inne okres przechowywania.</w:t>
      </w:r>
    </w:p>
    <w:p w14:paraId="65CD3FD1" w14:textId="77777777" w:rsidR="00CF771D" w:rsidRDefault="00CF771D" w:rsidP="00CF771D">
      <w:pPr>
        <w:spacing w:after="0" w:line="240" w:lineRule="auto"/>
        <w:ind w:left="720"/>
        <w:contextualSpacing/>
        <w:rPr>
          <w:rFonts w:asciiTheme="minorHAnsi" w:hAnsiTheme="minorHAnsi" w:cstheme="minorHAnsi"/>
          <w:bCs/>
        </w:rPr>
      </w:pPr>
    </w:p>
    <w:p w14:paraId="0E161AC2" w14:textId="77777777" w:rsidR="00CF771D" w:rsidRPr="000F2D1C" w:rsidRDefault="00CF771D" w:rsidP="00CF771D">
      <w:pPr>
        <w:spacing w:after="0" w:line="240" w:lineRule="auto"/>
        <w:ind w:left="720"/>
        <w:contextualSpacing/>
        <w:rPr>
          <w:rFonts w:asciiTheme="minorHAnsi" w:hAnsiTheme="minorHAnsi" w:cstheme="minorHAnsi"/>
          <w:bCs/>
        </w:rPr>
      </w:pPr>
    </w:p>
    <w:p w14:paraId="010D3230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Prawa osób, których dane dotyczą </w:t>
      </w:r>
    </w:p>
    <w:p w14:paraId="724B0745" w14:textId="77777777" w:rsidR="00CF771D" w:rsidRPr="000F2D1C" w:rsidRDefault="00CF771D" w:rsidP="00CF771D">
      <w:pPr>
        <w:ind w:left="4395" w:hanging="4395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Przysługują Państwu następujące prawa: </w:t>
      </w:r>
    </w:p>
    <w:p w14:paraId="4362C5DF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3F4DDF4B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sprostowania swoich danych (art. 16 RODO), </w:t>
      </w:r>
    </w:p>
    <w:p w14:paraId="297C0D93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usunięcia swoich danych (art. 17 RODO) - jeśli nie zaistniały okoliczności, o których mowa w art. 17 ust. 3 RODO, </w:t>
      </w:r>
    </w:p>
    <w:p w14:paraId="17218544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żądania od administratora ograniczenia przetwarzania swoich danych (art. 18 RODO), </w:t>
      </w:r>
    </w:p>
    <w:p w14:paraId="7C023267" w14:textId="77777777" w:rsidR="00CF771D" w:rsidRPr="000F2D1C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7B549C2A" w14:textId="77777777" w:rsidR="00CF771D" w:rsidRDefault="00CF771D" w:rsidP="00CF771D">
      <w:pPr>
        <w:numPr>
          <w:ilvl w:val="1"/>
          <w:numId w:val="31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7F7F61C" w14:textId="77777777" w:rsidR="00CF771D" w:rsidRPr="000F2D1C" w:rsidRDefault="00CF771D" w:rsidP="00CF771D">
      <w:pPr>
        <w:spacing w:after="0" w:line="240" w:lineRule="auto"/>
        <w:ind w:left="426"/>
        <w:rPr>
          <w:rFonts w:asciiTheme="minorHAnsi" w:hAnsiTheme="minorHAnsi" w:cstheme="minorHAnsi"/>
        </w:rPr>
      </w:pPr>
    </w:p>
    <w:p w14:paraId="7EA97DF0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Zautomatyzowane podejmowanie decyzji </w:t>
      </w:r>
    </w:p>
    <w:p w14:paraId="47516470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Dane osobowe nie będą podlegały zautomatyzowanemu podejmowaniu decyzji, w tym profilowaniu</w:t>
      </w:r>
      <w:r w:rsidRPr="000F2D1C">
        <w:rPr>
          <w:rFonts w:asciiTheme="minorHAnsi" w:hAnsiTheme="minorHAnsi" w:cstheme="minorHAnsi"/>
          <w:vertAlign w:val="superscript"/>
        </w:rPr>
        <w:footnoteReference w:id="12"/>
      </w:r>
      <w:r w:rsidRPr="000F2D1C">
        <w:rPr>
          <w:rFonts w:asciiTheme="minorHAnsi" w:hAnsiTheme="minorHAnsi" w:cstheme="minorHAnsi"/>
        </w:rPr>
        <w:t xml:space="preserve">. </w:t>
      </w:r>
    </w:p>
    <w:p w14:paraId="1886E718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Przekazywanie danych do państwa trzeciego </w:t>
      </w:r>
    </w:p>
    <w:p w14:paraId="0A5C455C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Państwa dane osobowe nie będą przekazywane do państwa trzeciego. </w:t>
      </w:r>
    </w:p>
    <w:p w14:paraId="10DD9266" w14:textId="77777777" w:rsidR="00CF771D" w:rsidRPr="000F2D1C" w:rsidRDefault="00CF771D" w:rsidP="00CF771D">
      <w:pPr>
        <w:numPr>
          <w:ilvl w:val="0"/>
          <w:numId w:val="40"/>
        </w:numPr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Kontakt z administratorem danych i Inspektorem Ochrony Danych </w:t>
      </w:r>
    </w:p>
    <w:p w14:paraId="1F45FA78" w14:textId="77777777" w:rsidR="00CF771D" w:rsidRPr="000F2D1C" w:rsidRDefault="00CF771D" w:rsidP="00CF771D">
      <w:p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 xml:space="preserve">Jeśli mają Państwo pytania dotyczące przetwarzania przez ministra właściwego do spraw rozwoju regionalnego danych osobowych, prosimy kontaktować się w następujący sposób: </w:t>
      </w:r>
    </w:p>
    <w:p w14:paraId="5AA695E6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Agencja Rozwoju Lokalnego S.A.:</w:t>
      </w:r>
    </w:p>
    <w:p w14:paraId="43D17D42" w14:textId="77777777" w:rsidR="00CF771D" w:rsidRPr="000F2D1C" w:rsidRDefault="00CF771D" w:rsidP="00CF771D">
      <w:pPr>
        <w:numPr>
          <w:ilvl w:val="0"/>
          <w:numId w:val="32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pocztą tradycyjną (ul. Teatralna 9, 41-200 Sosnowiec),</w:t>
      </w:r>
    </w:p>
    <w:p w14:paraId="56BF2B9C" w14:textId="77777777" w:rsidR="00CF771D" w:rsidRPr="000F2D1C" w:rsidRDefault="00CF771D" w:rsidP="00CF771D">
      <w:pPr>
        <w:numPr>
          <w:ilvl w:val="0"/>
          <w:numId w:val="32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joannapieszczek@gmail.com)</w:t>
      </w:r>
    </w:p>
    <w:p w14:paraId="7EF8E951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  <w:color w:val="000000"/>
        </w:rPr>
        <w:t>Agencją Rozwoju Regionalnego w Częstochowie S.A.:</w:t>
      </w:r>
    </w:p>
    <w:p w14:paraId="2E1BCCFA" w14:textId="77777777" w:rsidR="00CF771D" w:rsidRPr="000F2D1C" w:rsidRDefault="00CF771D" w:rsidP="00CF771D">
      <w:pPr>
        <w:numPr>
          <w:ilvl w:val="1"/>
          <w:numId w:val="38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daneosobowe@arr.czestochowa.pl)</w:t>
      </w:r>
    </w:p>
    <w:p w14:paraId="7B9352BB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  <w:color w:val="000000"/>
        </w:rPr>
        <w:t xml:space="preserve">Agencją Rozwoju Regionalnego S.A. w Bielsku-Białej </w:t>
      </w:r>
    </w:p>
    <w:p w14:paraId="5DD9CDD0" w14:textId="77777777" w:rsidR="00CF771D" w:rsidRPr="000F2D1C" w:rsidRDefault="00CF771D" w:rsidP="00CF771D">
      <w:pPr>
        <w:numPr>
          <w:ilvl w:val="1"/>
          <w:numId w:val="38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pocztą tradycyjną (ul. Cieszyńska 365, 43-382 Bielsko-Biała),</w:t>
      </w:r>
    </w:p>
    <w:p w14:paraId="07B98466" w14:textId="77777777" w:rsidR="00CF771D" w:rsidRPr="000F2D1C" w:rsidRDefault="00CF771D" w:rsidP="00CF771D">
      <w:pPr>
        <w:numPr>
          <w:ilvl w:val="1"/>
          <w:numId w:val="38"/>
        </w:numPr>
        <w:spacing w:after="0" w:line="240" w:lineRule="auto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eszczerba@arrsa.pl)</w:t>
      </w:r>
    </w:p>
    <w:p w14:paraId="7318FCBE" w14:textId="77777777" w:rsidR="00CF771D" w:rsidRPr="000F2D1C" w:rsidRDefault="00CF771D" w:rsidP="00CF771D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  <w:color w:val="000000"/>
        </w:rPr>
        <w:t>Rudzką Agencją Rozwoju „Inwestor” Sp. z o.o.</w:t>
      </w:r>
    </w:p>
    <w:p w14:paraId="20A4EE00" w14:textId="77777777" w:rsidR="00CF771D" w:rsidRPr="000F2D1C" w:rsidRDefault="00CF771D" w:rsidP="00CF771D">
      <w:pPr>
        <w:pStyle w:val="Akapitzlist"/>
        <w:numPr>
          <w:ilvl w:val="1"/>
          <w:numId w:val="38"/>
        </w:numPr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pocztą tradycyjną (</w:t>
      </w:r>
      <w:r w:rsidRPr="000F2D1C">
        <w:rPr>
          <w:rFonts w:asciiTheme="minorHAnsi" w:hAnsiTheme="minorHAnsi" w:cstheme="minorHAnsi"/>
          <w:color w:val="000000"/>
        </w:rPr>
        <w:t>ul. Wolności 6,</w:t>
      </w:r>
      <w:r w:rsidRPr="000F2D1C">
        <w:rPr>
          <w:rFonts w:asciiTheme="minorHAnsi" w:hAnsiTheme="minorHAnsi" w:cstheme="minorHAnsi"/>
        </w:rPr>
        <w:t> </w:t>
      </w:r>
      <w:r w:rsidRPr="000F2D1C">
        <w:rPr>
          <w:rFonts w:asciiTheme="minorHAnsi" w:hAnsiTheme="minorHAnsi" w:cstheme="minorHAnsi"/>
          <w:color w:val="000000"/>
        </w:rPr>
        <w:t>41-700 Ruda Śląska</w:t>
      </w:r>
      <w:r w:rsidRPr="000F2D1C">
        <w:rPr>
          <w:rFonts w:asciiTheme="minorHAnsi" w:hAnsiTheme="minorHAnsi" w:cstheme="minorHAnsi"/>
        </w:rPr>
        <w:t>)</w:t>
      </w:r>
    </w:p>
    <w:p w14:paraId="724B3BE8" w14:textId="77777777" w:rsidR="00CF771D" w:rsidRPr="000F2D1C" w:rsidRDefault="00CF771D" w:rsidP="00CF771D">
      <w:pPr>
        <w:pStyle w:val="Akapitzlist"/>
        <w:numPr>
          <w:ilvl w:val="1"/>
          <w:numId w:val="38"/>
        </w:numPr>
        <w:spacing w:after="0"/>
        <w:ind w:left="993" w:hanging="284"/>
        <w:rPr>
          <w:rFonts w:asciiTheme="minorHAnsi" w:hAnsiTheme="minorHAnsi" w:cstheme="minorHAnsi"/>
        </w:rPr>
      </w:pPr>
      <w:r w:rsidRPr="000F2D1C">
        <w:rPr>
          <w:rFonts w:asciiTheme="minorHAnsi" w:hAnsiTheme="minorHAnsi" w:cstheme="minorHAnsi"/>
        </w:rPr>
        <w:t>elektronicznie (adres e-mail: iod@rarinwestor.pl)</w:t>
      </w:r>
    </w:p>
    <w:p w14:paraId="4B461F2D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ind w:hanging="357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 xml:space="preserve">Wojewódzki Urząd Pracy w Katowicach </w:t>
      </w:r>
    </w:p>
    <w:p w14:paraId="5C26F0C4" w14:textId="77777777" w:rsidR="00CF771D" w:rsidRPr="000F2D1C" w:rsidRDefault="00CF771D" w:rsidP="00CF771D">
      <w:pPr>
        <w:numPr>
          <w:ilvl w:val="0"/>
          <w:numId w:val="33"/>
        </w:numPr>
        <w:spacing w:after="0" w:line="240" w:lineRule="auto"/>
        <w:ind w:left="993" w:hanging="284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 xml:space="preserve">pocztą tradycyjną (ul. Kościuszki 30, 40-048 Katowice), </w:t>
      </w:r>
    </w:p>
    <w:p w14:paraId="5CEF6CDD" w14:textId="1D7CF4E6" w:rsidR="00CF771D" w:rsidRPr="000F2D1C" w:rsidRDefault="00CF771D" w:rsidP="00CF771D">
      <w:pPr>
        <w:numPr>
          <w:ilvl w:val="0"/>
          <w:numId w:val="33"/>
        </w:numPr>
        <w:spacing w:after="0" w:line="240" w:lineRule="auto"/>
        <w:ind w:left="993" w:hanging="284"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elektronicznie (adres e-mail:</w:t>
      </w:r>
      <w:r w:rsidR="00152989">
        <w:rPr>
          <w:rFonts w:asciiTheme="minorHAnsi" w:hAnsiTheme="minorHAnsi" w:cstheme="minorHAnsi"/>
          <w:color w:val="000000"/>
        </w:rPr>
        <w:t xml:space="preserve"> </w:t>
      </w:r>
      <w:r w:rsidRPr="000F2D1C">
        <w:rPr>
          <w:rFonts w:asciiTheme="minorHAnsi" w:hAnsiTheme="minorHAnsi" w:cstheme="minorHAnsi"/>
          <w:color w:val="000000"/>
        </w:rPr>
        <w:t xml:space="preserve">iod@wup-katowice.pl). </w:t>
      </w:r>
    </w:p>
    <w:p w14:paraId="68303612" w14:textId="77777777" w:rsidR="00CF771D" w:rsidRPr="000F2D1C" w:rsidRDefault="00CF771D" w:rsidP="00CF771D">
      <w:pPr>
        <w:numPr>
          <w:ilvl w:val="0"/>
          <w:numId w:val="38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Minister właściwy do spraw rozwoju regionalnego z siedzibą przy ul. Wspólnej 2/4, 00-926 Warszawa.</w:t>
      </w:r>
    </w:p>
    <w:p w14:paraId="1C973DF0" w14:textId="77777777" w:rsidR="00CF771D" w:rsidRPr="000F2D1C" w:rsidRDefault="00CF771D" w:rsidP="00CF771D">
      <w:pPr>
        <w:numPr>
          <w:ilvl w:val="0"/>
          <w:numId w:val="37"/>
        </w:numPr>
        <w:spacing w:after="0" w:line="240" w:lineRule="auto"/>
        <w:ind w:left="993" w:hanging="284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pocztą tradycyjną (ul. Wspólna 2/4, 00-926 Warszawa),</w:t>
      </w:r>
    </w:p>
    <w:p w14:paraId="712FDB27" w14:textId="77777777" w:rsidR="00CF771D" w:rsidRDefault="00CF771D" w:rsidP="00CF771D">
      <w:pPr>
        <w:numPr>
          <w:ilvl w:val="0"/>
          <w:numId w:val="37"/>
        </w:numPr>
        <w:spacing w:after="0" w:line="240" w:lineRule="auto"/>
        <w:ind w:left="993" w:hanging="284"/>
        <w:contextualSpacing/>
        <w:rPr>
          <w:rFonts w:asciiTheme="minorHAnsi" w:hAnsiTheme="minorHAnsi" w:cstheme="minorHAnsi"/>
          <w:color w:val="000000"/>
        </w:rPr>
      </w:pPr>
      <w:r w:rsidRPr="000F2D1C">
        <w:rPr>
          <w:rFonts w:asciiTheme="minorHAnsi" w:hAnsiTheme="minorHAnsi" w:cstheme="minorHAnsi"/>
          <w:color w:val="000000"/>
        </w:rPr>
        <w:t>elektronicznie (adres e-mail: </w:t>
      </w:r>
      <w:hyperlink r:id="rId8" w:tgtFrame="_blank" w:tooltip="Mail kontaktowy z Administratorem danych" w:history="1">
        <w:r w:rsidRPr="000F2D1C">
          <w:rPr>
            <w:rFonts w:asciiTheme="minorHAnsi" w:hAnsiTheme="minorHAnsi" w:cstheme="minorHAnsi"/>
            <w:color w:val="000000"/>
          </w:rPr>
          <w:t>IOD@mfipr.gov.pl</w:t>
        </w:r>
      </w:hyperlink>
      <w:r w:rsidRPr="000F2D1C">
        <w:rPr>
          <w:rFonts w:asciiTheme="minorHAnsi" w:hAnsiTheme="minorHAnsi" w:cstheme="minorHAnsi"/>
          <w:color w:val="000000"/>
        </w:rPr>
        <w:t>).</w:t>
      </w:r>
    </w:p>
    <w:p w14:paraId="53F7657F" w14:textId="77777777" w:rsidR="00CF771D" w:rsidRPr="000F2D1C" w:rsidRDefault="00CF771D" w:rsidP="00CF771D">
      <w:pPr>
        <w:spacing w:after="0" w:line="240" w:lineRule="auto"/>
        <w:ind w:left="927"/>
        <w:contextualSpacing/>
        <w:rPr>
          <w:rFonts w:asciiTheme="minorHAnsi" w:hAnsiTheme="minorHAnsi" w:cstheme="minorHAnsi"/>
          <w:color w:val="000000"/>
        </w:rPr>
      </w:pPr>
    </w:p>
    <w:p w14:paraId="54FD9C91" w14:textId="77777777" w:rsidR="00CF771D" w:rsidRPr="000F2D1C" w:rsidRDefault="00CF771D" w:rsidP="00CF771D">
      <w:pPr>
        <w:pStyle w:val="Akapitzlist"/>
        <w:numPr>
          <w:ilvl w:val="0"/>
          <w:numId w:val="40"/>
        </w:numPr>
        <w:ind w:left="0" w:firstLine="0"/>
        <w:rPr>
          <w:rFonts w:asciiTheme="minorHAnsi" w:hAnsiTheme="minorHAnsi" w:cstheme="minorHAnsi"/>
          <w:b/>
          <w:bCs/>
        </w:rPr>
      </w:pPr>
      <w:r w:rsidRPr="000F2D1C">
        <w:rPr>
          <w:rFonts w:asciiTheme="minorHAnsi" w:hAnsiTheme="minorHAnsi" w:cstheme="minorHAnsi"/>
          <w:b/>
          <w:bCs/>
        </w:rPr>
        <w:t xml:space="preserve">Informacje dodatkowe </w:t>
      </w:r>
    </w:p>
    <w:p w14:paraId="0795F811" w14:textId="3CFE0D6E" w:rsidR="00D36266" w:rsidRPr="000F2D1C" w:rsidRDefault="00CF771D" w:rsidP="00CC6665">
      <w:r w:rsidRPr="000F2D1C">
        <w:rPr>
          <w:rFonts w:asciiTheme="minorHAnsi" w:hAnsiTheme="minorHAnsi" w:cstheme="minorHAnsi"/>
        </w:rPr>
        <w:t xml:space="preserve">Informacje dotyczące przetwarzania danych osobowych w programie są dostępne na stronie: </w:t>
      </w:r>
      <w:hyperlink r:id="rId9" w:history="1">
        <w:r w:rsidRPr="000F2D1C">
          <w:rPr>
            <w:rStyle w:val="Hipercze"/>
            <w:rFonts w:asciiTheme="minorHAnsi" w:hAnsiTheme="minorHAnsi" w:cstheme="minorHAnsi"/>
          </w:rPr>
          <w:t>https://funduszeue.slaskie.pl/czytaj/dane_osobowe_FESL</w:t>
        </w:r>
      </w:hyperlink>
      <w:r w:rsidRPr="000F2D1C">
        <w:rPr>
          <w:rFonts w:asciiTheme="minorHAnsi" w:hAnsiTheme="minorHAnsi" w:cstheme="minorHAnsi"/>
        </w:rPr>
        <w:t xml:space="preserve">, </w:t>
      </w:r>
      <w:hyperlink r:id="rId10" w:history="1">
        <w:r w:rsidRPr="000F2D1C">
          <w:rPr>
            <w:rFonts w:asciiTheme="minorHAnsi" w:hAnsiTheme="minorHAnsi" w:cstheme="minorHAnsi"/>
            <w:color w:val="0563C1"/>
            <w:u w:val="single"/>
          </w:rPr>
          <w:t>https://www.arl.org.pl/ochrona-danych/</w:t>
        </w:r>
      </w:hyperlink>
      <w:r>
        <w:t xml:space="preserve">, </w:t>
      </w:r>
      <w:hyperlink r:id="rId11" w:history="1">
        <w:r w:rsidRPr="00F94A7F">
          <w:rPr>
            <w:rStyle w:val="Hipercze"/>
          </w:rPr>
          <w:t>https://arrsa.pl/pl/info/rodo</w:t>
        </w:r>
      </w:hyperlink>
      <w:r>
        <w:t xml:space="preserve">, </w:t>
      </w:r>
      <w:hyperlink r:id="rId12" w:history="1">
        <w:r w:rsidRPr="00356AE4">
          <w:rPr>
            <w:rStyle w:val="Hipercze"/>
          </w:rPr>
          <w:t>https://rarinwestor.pl/rodo/</w:t>
        </w:r>
      </w:hyperlink>
      <w:r>
        <w:t xml:space="preserve">, </w:t>
      </w:r>
      <w:hyperlink r:id="rId13" w:history="1">
        <w:r w:rsidRPr="00356AE4">
          <w:rPr>
            <w:rStyle w:val="Hipercze"/>
          </w:rPr>
          <w:t>https://www.arr.czestochowa.pl/images/dokumenty/2025/Klauzula_ARR_projekt_PSF8.pdf</w:t>
        </w:r>
      </w:hyperlink>
      <w:r w:rsidRPr="000F2D1C">
        <w:rPr>
          <w:rFonts w:asciiTheme="minorHAnsi" w:hAnsiTheme="minorHAnsi" w:cstheme="minorHAnsi"/>
        </w:rPr>
        <w:t>;</w:t>
      </w:r>
      <w:r w:rsidRPr="000F2D1C">
        <w:rPr>
          <w:rFonts w:asciiTheme="minorHAnsi" w:hAnsiTheme="minorHAnsi" w:cstheme="minorHAnsi"/>
          <w:color w:val="000000"/>
        </w:rPr>
        <w:t xml:space="preserve"> </w:t>
      </w:r>
      <w:hyperlink r:id="rId14" w:history="1">
        <w:r w:rsidRPr="000F2D1C">
          <w:rPr>
            <w:rFonts w:asciiTheme="minorHAnsi" w:hAnsiTheme="minorHAnsi" w:cstheme="minorHAnsi"/>
          </w:rPr>
          <w:t>Ogólne zasady przetwarzania danych osobowych w ramach Funduszy Europejskich 2021-2027 - Ministerstwo Funduszy i Polityki Regionalnej</w:t>
        </w:r>
      </w:hyperlink>
      <w:r w:rsidRPr="000F2D1C">
        <w:rPr>
          <w:rFonts w:asciiTheme="minorHAnsi" w:hAnsiTheme="minorHAnsi" w:cstheme="minorHAnsi"/>
          <w:color w:val="000000"/>
        </w:rPr>
        <w:t xml:space="preserve"> </w:t>
      </w:r>
      <w:hyperlink r:id="rId15" w:history="1">
        <w:r w:rsidRPr="000F2D1C">
          <w:rPr>
            <w:rFonts w:asciiTheme="minorHAnsi" w:hAnsiTheme="minorHAnsi" w:cstheme="minorHAnsi"/>
            <w:color w:val="0563C1"/>
            <w:u w:val="single"/>
          </w:rPr>
          <w:t>https://www.funduszeeuropejskie.gov.pl/strony/o-funduszach/ogolne-zasady-przetwarzania-danych-osobowych-w-ramach-funduszy-europejskich/ogolne-zasady-przetwarzania-danych-osobowych-fe-2021-2027/</w:t>
        </w:r>
      </w:hyperlink>
      <w:bookmarkEnd w:id="1"/>
    </w:p>
    <w:p w14:paraId="30ED1B1A" w14:textId="77777777" w:rsidR="000A0CE4" w:rsidRDefault="000A0CE4" w:rsidP="009A2112">
      <w:pPr>
        <w:keepNext/>
        <w:spacing w:after="0" w:line="240" w:lineRule="auto"/>
        <w:jc w:val="both"/>
        <w:rPr>
          <w:b/>
          <w:bCs/>
          <w:lang w:eastAsia="pl-PL"/>
        </w:rPr>
      </w:pPr>
    </w:p>
    <w:p w14:paraId="7053EA5A" w14:textId="37E03F6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25"/>
        <w:gridCol w:w="818"/>
      </w:tblGrid>
      <w:tr w:rsidR="0031642B" w:rsidRPr="000F2D1C" w14:paraId="040CA3F7" w14:textId="77777777" w:rsidTr="000A0CE4">
        <w:trPr>
          <w:trHeight w:val="340"/>
        </w:trPr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36DC8903" w14:textId="77777777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Zaświadczenia/oświadczenie o otrzymanej pomocy de minimis, pomocy de minimis w rolnictwie,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 w:rsidRPr="004D4D51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4D4D51">
              <w:rPr>
                <w:rStyle w:val="Odwoanieprzypisudolnego"/>
                <w:rFonts w:eastAsia="Times New Roman"/>
                <w:lang w:eastAsia="pl-PL"/>
              </w:rPr>
              <w:footnoteReference w:id="13"/>
            </w:r>
            <w:r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 w:themeFill="background2"/>
            <w:vAlign w:val="center"/>
          </w:tcPr>
          <w:p w14:paraId="65F25179" w14:textId="4C446ADF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458114ED" w14:textId="779FA31D" w:rsidR="0031642B" w:rsidRPr="000F2D1C" w:rsidRDefault="0031642B" w:rsidP="0031642B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E9C464B" w14:textId="00D24DCF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Formularz informacji przedstawianych przy ubieganiu się o pomoc de minimis.</w:t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D0741D7" w14:textId="5DCBDCD1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Kopia umowy spółki cywilnej.</w:t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9DD2232" w14:textId="250865FB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4D4D51">
              <w:rPr>
                <w:rFonts w:eastAsia="Times New Roman"/>
              </w:rPr>
              <w:t>z podpisem notarialnie poświadczonym.</w:t>
            </w:r>
          </w:p>
        </w:tc>
      </w:tr>
      <w:tr w:rsidR="0031642B" w:rsidRPr="000F2D1C" w14:paraId="38AF16E8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22D9A117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Lista uczestników.</w:t>
            </w:r>
          </w:p>
        </w:tc>
        <w:tc>
          <w:tcPr>
            <w:tcW w:w="983" w:type="dxa"/>
            <w:gridSpan w:val="2"/>
            <w:shd w:val="clear" w:color="auto" w:fill="E7E6E6" w:themeFill="background2"/>
            <w:vAlign w:val="center"/>
          </w:tcPr>
          <w:p w14:paraId="2A795B3B" w14:textId="77C4CFD7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783587FE" w14:textId="1BA6C587" w:rsidR="0031642B" w:rsidRPr="00140C9D" w:rsidRDefault="0031642B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A564F6C" w14:textId="1583BF42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Oświadczenie </w:t>
            </w:r>
            <w:r w:rsidRPr="004D4D51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4D4D51" w:rsidRDefault="0045144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200487B0" w14:textId="756387DB" w:rsidR="0045144C" w:rsidRPr="0045144C" w:rsidRDefault="0045144C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2C4F57D6" w14:textId="75CB4310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>
              <w:rPr>
                <w:rFonts w:eastAsia="Times New Roman"/>
                <w:lang w:eastAsia="pl-PL"/>
              </w:rPr>
              <w:t xml:space="preserve">. </w:t>
            </w:r>
            <w:r w:rsidR="00BB3EC4" w:rsidRPr="005C139D">
              <w:rPr>
                <w:rFonts w:eastAsia="Times New Roman"/>
                <w:lang w:eastAsia="pl-PL"/>
              </w:rPr>
              <w:t>W przypadku przedsiębiorców prowadzących działalność gospodarczą w formie spółki cywilnej, zaświadczenie należy przedłożyć osobno dla spółki jako podatnika lub płatnika i osobno dla wspólników</w:t>
            </w:r>
            <w:r w:rsidR="00BB3EC4">
              <w:rPr>
                <w:rFonts w:eastAsia="Times New Roman"/>
                <w:lang w:eastAsia="pl-PL"/>
              </w:rPr>
              <w:t>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B18B610" w14:textId="0783AA37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t>Zaświadczenie (dopuszczalna kopia potwierdzona za zgodność z oryginałem) o braku zaległości w należnościach wobec US.</w:t>
            </w:r>
            <w:r w:rsidR="00940BA2">
              <w:t xml:space="preserve"> </w:t>
            </w:r>
            <w:r w:rsidR="00940BA2" w:rsidRPr="005C139D"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AC0CE08" w14:textId="62E31C13" w:rsidR="00DA00A5" w:rsidRPr="000F2D1C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t>CEIDG</w:t>
            </w:r>
            <w:r w:rsidR="007358B4" w:rsidRPr="000F2D1C">
              <w:t>/KRS.</w:t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178D058" w14:textId="178D22C3" w:rsidR="00472BCF" w:rsidRPr="000F2D1C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0F2D1C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0F2D1C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5A0510A2" w14:textId="0F4E25F9" w:rsidR="00717CB2" w:rsidRPr="000F2D1C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0F2D1C">
              <w:rPr>
                <w:rFonts w:eastAsia="Times New Roman"/>
              </w:rPr>
              <w:t xml:space="preserve">do </w:t>
            </w:r>
            <w:r w:rsidRPr="000F2D1C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A9D8344" w14:textId="52BFE28F" w:rsidR="00E278E4" w:rsidRPr="000F2D1C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0F2D1C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0F2D1C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0F2D1C">
              <w:rPr>
                <w:bCs/>
              </w:rPr>
              <w:t xml:space="preserve">plan zwolnień, </w:t>
            </w:r>
            <w:r w:rsidR="00E278E4" w:rsidRPr="000F2D1C">
              <w:rPr>
                <w:bCs/>
              </w:rPr>
              <w:t>plan transformacji</w:t>
            </w:r>
            <w:r w:rsidR="00160146" w:rsidRPr="000F2D1C">
              <w:rPr>
                <w:bCs/>
              </w:rPr>
              <w:t xml:space="preserve"> itp.</w:t>
            </w:r>
            <w:r w:rsidR="00E278E4" w:rsidRPr="000F2D1C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E217B19" w14:textId="259DBF9B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lastRenderedPageBreak/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53A504E" w14:textId="32E057C1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B122452" w14:textId="1CF718D7" w:rsidR="00916038" w:rsidRPr="000F2D1C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077AD79E" w14:textId="77777777" w:rsidR="00786F3D" w:rsidRPr="004D4D51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 xml:space="preserve">Zaświadczenie z US potwierdzające odprowadzanie podatku PIT na terenie województwa śląskiego lub Certyfikat Rezydencji Podatkowej (CFR-1) </w:t>
            </w:r>
          </w:p>
          <w:p w14:paraId="6415B87A" w14:textId="124BF821" w:rsidR="00916038" w:rsidRPr="000F2D1C" w:rsidRDefault="00786F3D" w:rsidP="00786F3D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(dotyczy przedsiębiorstw, których główna siedziba jest poza woj. śląskim).</w:t>
            </w:r>
          </w:p>
        </w:tc>
      </w:tr>
    </w:tbl>
    <w:p w14:paraId="76B61516" w14:textId="77777777" w:rsidR="00BB774E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5D1F11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1443A12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C7B99C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5CBFE048" w14:textId="77777777" w:rsidR="00C42F90" w:rsidRPr="000F2D1C" w:rsidRDefault="00C42F90" w:rsidP="00C42F90">
      <w:pPr>
        <w:spacing w:after="0" w:line="240" w:lineRule="auto"/>
        <w:jc w:val="right"/>
        <w:rPr>
          <w:rFonts w:eastAsia="SimSun"/>
        </w:rPr>
      </w:pPr>
      <w:r w:rsidRPr="000F2D1C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122166DE" w14:textId="77777777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221DDA20" w14:textId="56ADB231" w:rsidR="008126BF" w:rsidRDefault="00C42F90" w:rsidP="00C42F90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06231C08" w14:textId="77777777" w:rsidR="008126BF" w:rsidRDefault="008126BF" w:rsidP="00C42F90">
      <w:pPr>
        <w:jc w:val="both"/>
        <w:rPr>
          <w:b/>
        </w:rPr>
      </w:pPr>
    </w:p>
    <w:p w14:paraId="1EBD1FF8" w14:textId="77777777" w:rsidR="008126BF" w:rsidRDefault="008126BF" w:rsidP="00C42F90">
      <w:pPr>
        <w:jc w:val="both"/>
        <w:rPr>
          <w:b/>
        </w:rPr>
      </w:pPr>
    </w:p>
    <w:p w14:paraId="47710712" w14:textId="77777777" w:rsidR="008126BF" w:rsidRDefault="008126BF" w:rsidP="00C42F90">
      <w:pPr>
        <w:jc w:val="both"/>
        <w:rPr>
          <w:b/>
        </w:rPr>
      </w:pPr>
    </w:p>
    <w:p w14:paraId="034A20B4" w14:textId="77777777" w:rsidR="008126BF" w:rsidRDefault="008126BF" w:rsidP="00C42F90">
      <w:pPr>
        <w:jc w:val="both"/>
        <w:rPr>
          <w:b/>
        </w:rPr>
      </w:pPr>
    </w:p>
    <w:p w14:paraId="0D14D9C1" w14:textId="77777777" w:rsidR="008126BF" w:rsidRDefault="008126BF" w:rsidP="00C42F90">
      <w:pPr>
        <w:jc w:val="both"/>
        <w:rPr>
          <w:b/>
        </w:rPr>
      </w:pPr>
    </w:p>
    <w:p w14:paraId="38752AC2" w14:textId="77777777" w:rsidR="008126BF" w:rsidRPr="000F2D1C" w:rsidRDefault="008126BF" w:rsidP="00C42F90">
      <w:pPr>
        <w:jc w:val="both"/>
        <w:rPr>
          <w:b/>
        </w:rPr>
      </w:pPr>
    </w:p>
    <w:p w14:paraId="09D0B976" w14:textId="77777777" w:rsidR="00C42F90" w:rsidRPr="00953A8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C42F90" w:rsidRPr="00953A80" w:rsidSect="00C201F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1667" w14:textId="77777777" w:rsidR="00434A9C" w:rsidRDefault="00434A9C" w:rsidP="00CF3A5A">
      <w:pPr>
        <w:spacing w:after="0" w:line="240" w:lineRule="auto"/>
      </w:pPr>
      <w:r>
        <w:separator/>
      </w:r>
    </w:p>
  </w:endnote>
  <w:endnote w:type="continuationSeparator" w:id="0">
    <w:p w14:paraId="655186CC" w14:textId="77777777" w:rsidR="00434A9C" w:rsidRDefault="00434A9C" w:rsidP="00CF3A5A">
      <w:pPr>
        <w:spacing w:after="0" w:line="240" w:lineRule="auto"/>
      </w:pPr>
      <w:r>
        <w:continuationSeparator/>
      </w:r>
    </w:p>
  </w:endnote>
  <w:endnote w:type="continuationNotice" w:id="1">
    <w:p w14:paraId="26B1A3F2" w14:textId="77777777" w:rsidR="00434A9C" w:rsidRDefault="00434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51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379195" w14:textId="47EF6279" w:rsidR="00616EC1" w:rsidRDefault="00616EC1" w:rsidP="00616EC1">
            <w:pPr>
              <w:pStyle w:val="Stopka"/>
              <w:jc w:val="right"/>
            </w:pPr>
          </w:p>
          <w:tbl>
            <w:tblPr>
              <w:tblStyle w:val="Tabela-Siatka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5"/>
              <w:gridCol w:w="6503"/>
              <w:gridCol w:w="994"/>
            </w:tblGrid>
            <w:tr w:rsidR="00FD418C" w14:paraId="4D23D49F" w14:textId="77777777" w:rsidTr="00616EC1">
              <w:trPr>
                <w:trHeight w:val="941"/>
              </w:trPr>
              <w:tc>
                <w:tcPr>
                  <w:tcW w:w="3130" w:type="dxa"/>
                  <w:gridSpan w:val="2"/>
                </w:tcPr>
                <w:p w14:paraId="70D1909B" w14:textId="550B22BA" w:rsidR="008A3765" w:rsidRDefault="00FD418C" w:rsidP="00FD418C">
                  <w:pPr>
                    <w:pStyle w:val="Stopka"/>
                  </w:pPr>
                  <w:r>
                    <w:rPr>
                      <w:noProof/>
                    </w:rPr>
                    <w:drawing>
                      <wp:inline distT="0" distB="0" distL="0" distR="0" wp14:anchorId="38DB13CB" wp14:editId="33DB5CA4">
                        <wp:extent cx="1389926" cy="352425"/>
                        <wp:effectExtent l="0" t="0" r="1270" b="0"/>
                        <wp:docPr id="138768640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4550" cy="35359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97" w:type="dxa"/>
                  <w:gridSpan w:val="2"/>
                </w:tcPr>
                <w:p w14:paraId="0C359D7E" w14:textId="77777777" w:rsidR="008A3765" w:rsidRPr="00BE4CB5" w:rsidRDefault="008A3765" w:rsidP="008A3765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 xml:space="preserve">Projekt pn. „Usługi rozwojowe szansą dla przedsiębiorców MŚP i ich pracowników z województwa śląskiego” </w:t>
                  </w: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br/>
                    <w:t>jest współfinansowany ze środków Europejskiego Funduszu Społecznego Plus w ramach Programu Fundusze Europejskie dla Śląskiego 2021-2027.</w:t>
                  </w:r>
                </w:p>
                <w:p w14:paraId="7FE796AE" w14:textId="77777777" w:rsidR="008A3765" w:rsidRPr="00BE4CB5" w:rsidRDefault="008A3765" w:rsidP="008A3765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Priorytet: FESL.05.00-Fundusze Europejskie dla rynku pracy</w:t>
                  </w:r>
                </w:p>
                <w:p w14:paraId="3EC60112" w14:textId="2E614F89" w:rsidR="008A3765" w:rsidRDefault="008A3765" w:rsidP="008A3765">
                  <w:pPr>
                    <w:pStyle w:val="Stopka"/>
                  </w:pPr>
                  <w:r w:rsidRPr="00BE4CB5">
                    <w:rPr>
                      <w:rFonts w:asciiTheme="minorHAnsi" w:hAnsiTheme="minorHAnsi" w:cstheme="minorHAnsi"/>
                      <w:sz w:val="15"/>
                      <w:szCs w:val="15"/>
                    </w:rPr>
                    <w:t>Działanie: FESL.05.15-Usługi rozwojowe dla przedsiębiorców – PSF</w:t>
                  </w:r>
                </w:p>
              </w:tc>
            </w:tr>
            <w:tr w:rsidR="00EA4AA9" w14:paraId="453E9348" w14:textId="77777777" w:rsidTr="00616EC1">
              <w:trPr>
                <w:gridAfter w:val="1"/>
                <w:wAfter w:w="994" w:type="dxa"/>
              </w:trPr>
              <w:tc>
                <w:tcPr>
                  <w:tcW w:w="2405" w:type="dxa"/>
                </w:tcPr>
                <w:p w14:paraId="1C7AE810" w14:textId="77777777" w:rsidR="00EA4AA9" w:rsidRDefault="00EA4AA9" w:rsidP="00616EC1">
                  <w:pPr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  <w:gridSpan w:val="2"/>
                </w:tcPr>
                <w:p w14:paraId="7398BAAE" w14:textId="67D7485D" w:rsidR="00EA4AA9" w:rsidRDefault="00EA4AA9" w:rsidP="00EA4AA9">
                  <w:pPr>
                    <w:pStyle w:val="Stopka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663E90FF" w14:textId="6E5C457D" w:rsidR="00EA4AA9" w:rsidRDefault="00EA4A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2717" w14:textId="77777777" w:rsidR="00434A9C" w:rsidRDefault="00434A9C" w:rsidP="00CF3A5A">
      <w:pPr>
        <w:spacing w:after="0" w:line="240" w:lineRule="auto"/>
      </w:pPr>
      <w:r>
        <w:separator/>
      </w:r>
    </w:p>
  </w:footnote>
  <w:footnote w:type="continuationSeparator" w:id="0">
    <w:p w14:paraId="6DEC7702" w14:textId="77777777" w:rsidR="00434A9C" w:rsidRDefault="00434A9C" w:rsidP="00CF3A5A">
      <w:pPr>
        <w:spacing w:after="0" w:line="240" w:lineRule="auto"/>
      </w:pPr>
      <w:r>
        <w:continuationSeparator/>
      </w:r>
    </w:p>
  </w:footnote>
  <w:footnote w:type="continuationNotice" w:id="1">
    <w:p w14:paraId="0F901827" w14:textId="77777777" w:rsidR="00434A9C" w:rsidRDefault="00434A9C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742A772A" w14:textId="77777777" w:rsidR="00CF771D" w:rsidRPr="009F469F" w:rsidRDefault="00CF771D" w:rsidP="00CF771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F4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F469F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  </w:t>
      </w:r>
    </w:p>
  </w:footnote>
  <w:footnote w:id="11">
    <w:p w14:paraId="1C2A8471" w14:textId="77777777" w:rsidR="00CF771D" w:rsidRDefault="00CF771D" w:rsidP="00CF771D">
      <w:pPr>
        <w:pStyle w:val="Tekstprzypisudolnego"/>
      </w:pPr>
      <w:r w:rsidRPr="009F46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F469F">
        <w:rPr>
          <w:rFonts w:asciiTheme="minorHAnsi" w:hAnsiTheme="minorHAnsi" w:cstheme="minorHAnsi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</w:t>
      </w:r>
      <w:r w:rsidRPr="00E3078E">
        <w:t xml:space="preserve">  </w:t>
      </w:r>
    </w:p>
  </w:footnote>
  <w:footnote w:id="12">
    <w:p w14:paraId="26279208" w14:textId="77777777" w:rsidR="00CF771D" w:rsidRPr="009F469F" w:rsidRDefault="00CF771D" w:rsidP="00CF771D">
      <w:pPr>
        <w:pStyle w:val="Tekstprzypisudolnego"/>
        <w:rPr>
          <w:sz w:val="16"/>
          <w:szCs w:val="16"/>
        </w:rPr>
      </w:pPr>
      <w:r w:rsidRPr="009F469F">
        <w:rPr>
          <w:rStyle w:val="Odwoanieprzypisudolnego"/>
          <w:sz w:val="16"/>
          <w:szCs w:val="16"/>
        </w:rPr>
        <w:footnoteRef/>
      </w:r>
      <w:r w:rsidRPr="009F469F">
        <w:rPr>
          <w:sz w:val="16"/>
          <w:szCs w:val="16"/>
        </w:rPr>
        <w:t xml:space="preserve"> </w:t>
      </w:r>
      <w:r w:rsidRPr="009F469F">
        <w:rPr>
          <w:rFonts w:asciiTheme="minorHAnsi" w:hAnsiTheme="minorHAnsi" w:cstheme="minorHAnsi"/>
          <w:sz w:val="16"/>
          <w:szCs w:val="16"/>
        </w:rPr>
        <w:t>Do automatyzacji procesu przetwarzania danych osobowych wystarczy, że dane te są zapisane na dysku komputera.</w:t>
      </w:r>
    </w:p>
  </w:footnote>
  <w:footnote w:id="13">
    <w:p w14:paraId="3F88C75F" w14:textId="68AE8EC5" w:rsidR="0031642B" w:rsidRPr="007040CB" w:rsidRDefault="0031642B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2135950513" name="Obraz 213595051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216279580" name="Obraz 216279580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678194888">
    <w:abstractNumId w:val="22"/>
  </w:num>
  <w:num w:numId="2" w16cid:durableId="748842794">
    <w:abstractNumId w:val="10"/>
  </w:num>
  <w:num w:numId="3" w16cid:durableId="1421486537">
    <w:abstractNumId w:val="16"/>
  </w:num>
  <w:num w:numId="4" w16cid:durableId="1074620887">
    <w:abstractNumId w:val="19"/>
  </w:num>
  <w:num w:numId="5" w16cid:durableId="1202783777">
    <w:abstractNumId w:val="30"/>
  </w:num>
  <w:num w:numId="6" w16cid:durableId="1037241840">
    <w:abstractNumId w:val="27"/>
  </w:num>
  <w:num w:numId="7" w16cid:durableId="1161233250">
    <w:abstractNumId w:val="12"/>
  </w:num>
  <w:num w:numId="8" w16cid:durableId="95722104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11539369">
    <w:abstractNumId w:val="28"/>
  </w:num>
  <w:num w:numId="10" w16cid:durableId="804083322">
    <w:abstractNumId w:val="15"/>
  </w:num>
  <w:num w:numId="11" w16cid:durableId="1096291316">
    <w:abstractNumId w:val="32"/>
  </w:num>
  <w:num w:numId="12" w16cid:durableId="1060056485">
    <w:abstractNumId w:val="33"/>
  </w:num>
  <w:num w:numId="13" w16cid:durableId="315843941">
    <w:abstractNumId w:val="3"/>
  </w:num>
  <w:num w:numId="14" w16cid:durableId="1942102858">
    <w:abstractNumId w:val="17"/>
  </w:num>
  <w:num w:numId="15" w16cid:durableId="1174029171">
    <w:abstractNumId w:val="2"/>
  </w:num>
  <w:num w:numId="16" w16cid:durableId="1169515173">
    <w:abstractNumId w:val="18"/>
  </w:num>
  <w:num w:numId="17" w16cid:durableId="442959594">
    <w:abstractNumId w:val="7"/>
  </w:num>
  <w:num w:numId="18" w16cid:durableId="1738745935">
    <w:abstractNumId w:val="11"/>
  </w:num>
  <w:num w:numId="19" w16cid:durableId="266280586">
    <w:abstractNumId w:val="13"/>
  </w:num>
  <w:num w:numId="20" w16cid:durableId="11346178">
    <w:abstractNumId w:val="4"/>
  </w:num>
  <w:num w:numId="21" w16cid:durableId="1168327263">
    <w:abstractNumId w:val="21"/>
  </w:num>
  <w:num w:numId="22" w16cid:durableId="781534627">
    <w:abstractNumId w:val="6"/>
  </w:num>
  <w:num w:numId="23" w16cid:durableId="1431582868">
    <w:abstractNumId w:val="26"/>
  </w:num>
  <w:num w:numId="24" w16cid:durableId="1339698630">
    <w:abstractNumId w:val="31"/>
  </w:num>
  <w:num w:numId="25" w16cid:durableId="1477338874">
    <w:abstractNumId w:val="25"/>
  </w:num>
  <w:num w:numId="26" w16cid:durableId="1213224582">
    <w:abstractNumId w:val="0"/>
  </w:num>
  <w:num w:numId="27" w16cid:durableId="298345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0500981">
    <w:abstractNumId w:val="37"/>
  </w:num>
  <w:num w:numId="29" w16cid:durableId="1943415083">
    <w:abstractNumId w:val="5"/>
  </w:num>
  <w:num w:numId="30" w16cid:durableId="1413695626">
    <w:abstractNumId w:val="35"/>
  </w:num>
  <w:num w:numId="31" w16cid:durableId="839194431">
    <w:abstractNumId w:val="24"/>
  </w:num>
  <w:num w:numId="32" w16cid:durableId="1441874731">
    <w:abstractNumId w:val="23"/>
  </w:num>
  <w:num w:numId="33" w16cid:durableId="1270773066">
    <w:abstractNumId w:val="34"/>
  </w:num>
  <w:num w:numId="34" w16cid:durableId="106434141">
    <w:abstractNumId w:val="36"/>
  </w:num>
  <w:num w:numId="35" w16cid:durableId="5637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735350">
    <w:abstractNumId w:val="38"/>
  </w:num>
  <w:num w:numId="37" w16cid:durableId="893200986">
    <w:abstractNumId w:val="8"/>
  </w:num>
  <w:num w:numId="38" w16cid:durableId="745763726">
    <w:abstractNumId w:val="14"/>
  </w:num>
  <w:num w:numId="39" w16cid:durableId="932980988">
    <w:abstractNumId w:val="20"/>
  </w:num>
  <w:num w:numId="40" w16cid:durableId="130878320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0CE4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2989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278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3B71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4A9C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5F6690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16EC1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485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26BF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3765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CF771D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41A2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18C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771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1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yperlink" Target="https://www.arr.czestochowa.pl/images/dokumenty/2025/Klauzula_ARR_projekt_PSF8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arinwestor.pl/rod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rsa.pl/pl/info/ro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Relationship Id="rId10" Type="http://schemas.openxmlformats.org/officeDocument/2006/relationships/hyperlink" Target="https://www.arl.org.pl/ochrona-danych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czytaj/dane_osobowe_FESL" TargetMode="External"/><Relationship Id="rId14" Type="http://schemas.openxmlformats.org/officeDocument/2006/relationships/hyperlink" Target="https://www.funduszeeuropejskie.gov.pl/strony/o-funduszach/ogolne-zasady-przetwarzania-danych-osobowych-w-ramach-funduszy-europejskich/ogolne-zasady-przetwarzania-danych-osobowych-fe-2021-202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BF3-E880-4B0C-A537-F988729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3832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26777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IT ARL</cp:lastModifiedBy>
  <cp:revision>2</cp:revision>
  <cp:lastPrinted>2025-10-01T13:13:00Z</cp:lastPrinted>
  <dcterms:created xsi:type="dcterms:W3CDTF">2026-02-13T11:13:00Z</dcterms:created>
  <dcterms:modified xsi:type="dcterms:W3CDTF">2026-02-13T11:13:00Z</dcterms:modified>
</cp:coreProperties>
</file>